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E3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Beauté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O la beauté des êtres et des choses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Serait-ce la signature de l’univers ?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Le rire gracile des enfants jouant sur les falaises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De vent hurlant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Le rire des enfants comme des harpes celtiques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Sur les falaises du vent  piaffant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O la beauté des êtres et des choses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Serait-ce la signature de l’univers ?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Les courbes subtiles des femmes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Sur la dune des sentiments vibrants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Les courbes fraîches comme des joues d’enfants.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O la beauté des êtres et des choses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O le tout plus grand que la somme des parties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O le parfum sauvage des fleurs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Tubéreuses, ylang –ylang, jasmin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Serait-ce la signature de l’univers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 xml:space="preserve">Bonté et beauté même combat d’amour </w:t>
      </w:r>
    </w:p>
    <w:p w:rsidR="00021D6D" w:rsidRDefault="00021D6D">
      <w:pPr>
        <w:rPr>
          <w:sz w:val="36"/>
          <w:szCs w:val="36"/>
        </w:rPr>
      </w:pPr>
      <w:r>
        <w:rPr>
          <w:sz w:val="36"/>
          <w:szCs w:val="36"/>
        </w:rPr>
        <w:t>Comme un arôme enivrant sur le cycle des mondes .</w:t>
      </w:r>
    </w:p>
    <w:p w:rsidR="00021D6D" w:rsidRPr="00021D6D" w:rsidRDefault="00021D6D">
      <w:pPr>
        <w:rPr>
          <w:sz w:val="36"/>
          <w:szCs w:val="36"/>
        </w:rPr>
      </w:pPr>
    </w:p>
    <w:sectPr w:rsidR="00021D6D" w:rsidRPr="00021D6D" w:rsidSect="00F2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1D6D"/>
    <w:rsid w:val="00021D6D"/>
    <w:rsid w:val="00F2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2014-10-06T17:19:00Z</dcterms:created>
  <dcterms:modified xsi:type="dcterms:W3CDTF">2014-10-06T17:26:00Z</dcterms:modified>
</cp:coreProperties>
</file>