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BE2" w:rsidRDefault="00C47E8C" w:rsidP="00C47E8C">
      <w:pPr>
        <w:spacing w:line="240" w:lineRule="auto"/>
        <w:rPr>
          <w:i/>
          <w:sz w:val="40"/>
          <w:szCs w:val="40"/>
        </w:rPr>
      </w:pPr>
      <w:r>
        <w:rPr>
          <w:i/>
          <w:sz w:val="40"/>
          <w:szCs w:val="40"/>
        </w:rPr>
        <w:t xml:space="preserve">La source folle batifole </w:t>
      </w:r>
    </w:p>
    <w:p w:rsidR="00C47E8C" w:rsidRDefault="00C47E8C" w:rsidP="00C47E8C">
      <w:pPr>
        <w:spacing w:line="240" w:lineRule="auto"/>
        <w:rPr>
          <w:i/>
          <w:sz w:val="40"/>
          <w:szCs w:val="40"/>
        </w:rPr>
      </w:pPr>
      <w:r>
        <w:rPr>
          <w:i/>
          <w:sz w:val="40"/>
          <w:szCs w:val="40"/>
        </w:rPr>
        <w:t xml:space="preserve">Et les corps nus exultent </w:t>
      </w:r>
    </w:p>
    <w:p w:rsidR="00C47E8C" w:rsidRDefault="00C47E8C" w:rsidP="00C47E8C">
      <w:pPr>
        <w:spacing w:line="240" w:lineRule="auto"/>
        <w:rPr>
          <w:i/>
          <w:sz w:val="40"/>
          <w:szCs w:val="40"/>
        </w:rPr>
      </w:pPr>
      <w:r>
        <w:rPr>
          <w:i/>
          <w:sz w:val="40"/>
          <w:szCs w:val="40"/>
        </w:rPr>
        <w:t>Par tous les pores de la peau</w:t>
      </w:r>
    </w:p>
    <w:p w:rsidR="00C47E8C" w:rsidRDefault="00C47E8C" w:rsidP="00C47E8C">
      <w:pPr>
        <w:spacing w:line="240" w:lineRule="auto"/>
        <w:rPr>
          <w:i/>
          <w:sz w:val="40"/>
          <w:szCs w:val="40"/>
        </w:rPr>
      </w:pPr>
      <w:r>
        <w:rPr>
          <w:i/>
          <w:sz w:val="40"/>
          <w:szCs w:val="40"/>
        </w:rPr>
        <w:t>Une déesse aux seins surgie</w:t>
      </w:r>
    </w:p>
    <w:p w:rsidR="00C47E8C" w:rsidRDefault="00C47E8C" w:rsidP="00C47E8C">
      <w:pPr>
        <w:spacing w:line="240" w:lineRule="auto"/>
        <w:rPr>
          <w:i/>
          <w:sz w:val="40"/>
          <w:szCs w:val="40"/>
        </w:rPr>
      </w:pPr>
      <w:r>
        <w:rPr>
          <w:i/>
          <w:sz w:val="40"/>
          <w:szCs w:val="40"/>
        </w:rPr>
        <w:t xml:space="preserve">O mamelles prodigieuses </w:t>
      </w:r>
    </w:p>
    <w:p w:rsidR="00C47E8C" w:rsidRDefault="00C47E8C" w:rsidP="00C47E8C">
      <w:pPr>
        <w:spacing w:line="240" w:lineRule="auto"/>
        <w:rPr>
          <w:i/>
          <w:sz w:val="40"/>
          <w:szCs w:val="40"/>
        </w:rPr>
      </w:pPr>
      <w:r>
        <w:rPr>
          <w:i/>
          <w:sz w:val="40"/>
          <w:szCs w:val="40"/>
        </w:rPr>
        <w:t xml:space="preserve">Ishtar,  Astarté , </w:t>
      </w:r>
      <w:r w:rsidR="000867E1">
        <w:rPr>
          <w:i/>
          <w:sz w:val="40"/>
          <w:szCs w:val="40"/>
        </w:rPr>
        <w:t xml:space="preserve"> </w:t>
      </w:r>
      <w:r>
        <w:rPr>
          <w:i/>
          <w:sz w:val="40"/>
          <w:szCs w:val="40"/>
        </w:rPr>
        <w:t>Vénus</w:t>
      </w:r>
    </w:p>
    <w:p w:rsidR="00C47E8C" w:rsidRDefault="00C47E8C" w:rsidP="00C47E8C">
      <w:pPr>
        <w:spacing w:line="240" w:lineRule="auto"/>
        <w:rPr>
          <w:i/>
          <w:sz w:val="40"/>
          <w:szCs w:val="40"/>
        </w:rPr>
      </w:pPr>
      <w:r>
        <w:rPr>
          <w:i/>
          <w:sz w:val="40"/>
          <w:szCs w:val="40"/>
        </w:rPr>
        <w:t>Une brune déesse aux saveurs d’Afrique</w:t>
      </w:r>
    </w:p>
    <w:p w:rsidR="00C47E8C" w:rsidRDefault="00C47E8C" w:rsidP="00C47E8C">
      <w:pPr>
        <w:spacing w:line="240" w:lineRule="auto"/>
        <w:rPr>
          <w:i/>
          <w:sz w:val="40"/>
          <w:szCs w:val="40"/>
        </w:rPr>
      </w:pPr>
      <w:r>
        <w:rPr>
          <w:i/>
          <w:sz w:val="40"/>
          <w:szCs w:val="40"/>
        </w:rPr>
        <w:t xml:space="preserve">SA chevelure torrentielle s’époumone </w:t>
      </w:r>
    </w:p>
    <w:p w:rsidR="00C47E8C" w:rsidRDefault="00C47E8C" w:rsidP="00C47E8C">
      <w:pPr>
        <w:spacing w:line="240" w:lineRule="auto"/>
        <w:rPr>
          <w:i/>
          <w:sz w:val="40"/>
          <w:szCs w:val="40"/>
        </w:rPr>
      </w:pPr>
      <w:r>
        <w:rPr>
          <w:i/>
          <w:sz w:val="40"/>
          <w:szCs w:val="40"/>
        </w:rPr>
        <w:t>Telle ganga en désirs limpides</w:t>
      </w:r>
    </w:p>
    <w:p w:rsidR="00C47E8C" w:rsidRDefault="00C47E8C" w:rsidP="00C47E8C">
      <w:pPr>
        <w:spacing w:line="240" w:lineRule="auto"/>
        <w:rPr>
          <w:i/>
          <w:sz w:val="40"/>
          <w:szCs w:val="40"/>
        </w:rPr>
      </w:pPr>
      <w:r>
        <w:rPr>
          <w:i/>
          <w:sz w:val="40"/>
          <w:szCs w:val="40"/>
        </w:rPr>
        <w:t xml:space="preserve">Danse la  vie vivace </w:t>
      </w:r>
    </w:p>
    <w:p w:rsidR="00C47E8C" w:rsidRDefault="00C47E8C" w:rsidP="00C47E8C">
      <w:pPr>
        <w:spacing w:line="240" w:lineRule="auto"/>
        <w:rPr>
          <w:i/>
          <w:sz w:val="40"/>
          <w:szCs w:val="40"/>
        </w:rPr>
      </w:pPr>
      <w:r>
        <w:rPr>
          <w:i/>
          <w:sz w:val="40"/>
          <w:szCs w:val="40"/>
        </w:rPr>
        <w:t>Chante,</w:t>
      </w:r>
      <w:r w:rsidR="000867E1">
        <w:rPr>
          <w:i/>
          <w:sz w:val="40"/>
          <w:szCs w:val="40"/>
        </w:rPr>
        <w:t xml:space="preserve"> </w:t>
      </w:r>
      <w:r>
        <w:rPr>
          <w:i/>
          <w:sz w:val="40"/>
          <w:szCs w:val="40"/>
        </w:rPr>
        <w:t xml:space="preserve"> danse ,</w:t>
      </w:r>
      <w:r w:rsidR="000867E1">
        <w:rPr>
          <w:i/>
          <w:sz w:val="40"/>
          <w:szCs w:val="40"/>
        </w:rPr>
        <w:t xml:space="preserve"> </w:t>
      </w:r>
      <w:r>
        <w:rPr>
          <w:i/>
          <w:sz w:val="40"/>
          <w:szCs w:val="40"/>
        </w:rPr>
        <w:t xml:space="preserve">crie </w:t>
      </w:r>
    </w:p>
    <w:p w:rsidR="00C47E8C" w:rsidRDefault="00C47E8C" w:rsidP="00C47E8C">
      <w:pPr>
        <w:spacing w:line="240" w:lineRule="auto"/>
        <w:rPr>
          <w:i/>
          <w:sz w:val="40"/>
          <w:szCs w:val="40"/>
        </w:rPr>
      </w:pPr>
      <w:r>
        <w:rPr>
          <w:i/>
          <w:sz w:val="40"/>
          <w:szCs w:val="40"/>
        </w:rPr>
        <w:t>Exulte,</w:t>
      </w:r>
      <w:r w:rsidR="000867E1">
        <w:rPr>
          <w:i/>
          <w:sz w:val="40"/>
          <w:szCs w:val="40"/>
        </w:rPr>
        <w:t xml:space="preserve"> </w:t>
      </w:r>
      <w:r>
        <w:rPr>
          <w:i/>
          <w:sz w:val="40"/>
          <w:szCs w:val="40"/>
        </w:rPr>
        <w:t xml:space="preserve"> exalte </w:t>
      </w:r>
    </w:p>
    <w:p w:rsidR="000867E1" w:rsidRDefault="000867E1" w:rsidP="00C47E8C">
      <w:pPr>
        <w:spacing w:line="240" w:lineRule="auto"/>
        <w:rPr>
          <w:i/>
          <w:sz w:val="40"/>
          <w:szCs w:val="40"/>
        </w:rPr>
      </w:pPr>
      <w:r>
        <w:rPr>
          <w:i/>
          <w:sz w:val="40"/>
          <w:szCs w:val="40"/>
        </w:rPr>
        <w:t>Cette vie torrentielle</w:t>
      </w:r>
    </w:p>
    <w:p w:rsidR="00C47E8C" w:rsidRDefault="000867E1" w:rsidP="00C47E8C">
      <w:pPr>
        <w:spacing w:line="240" w:lineRule="auto"/>
        <w:rPr>
          <w:i/>
          <w:sz w:val="40"/>
          <w:szCs w:val="40"/>
        </w:rPr>
      </w:pPr>
      <w:r>
        <w:rPr>
          <w:i/>
          <w:sz w:val="40"/>
          <w:szCs w:val="40"/>
        </w:rPr>
        <w:t xml:space="preserve"> Cette source folle qui batifole</w:t>
      </w:r>
    </w:p>
    <w:p w:rsidR="00C47E8C" w:rsidRDefault="00C47E8C" w:rsidP="00C47E8C">
      <w:pPr>
        <w:spacing w:line="240" w:lineRule="auto"/>
        <w:rPr>
          <w:i/>
          <w:sz w:val="40"/>
          <w:szCs w:val="40"/>
        </w:rPr>
      </w:pPr>
      <w:r>
        <w:rPr>
          <w:i/>
          <w:sz w:val="40"/>
          <w:szCs w:val="40"/>
        </w:rPr>
        <w:t xml:space="preserve">Véritable farandole </w:t>
      </w:r>
    </w:p>
    <w:p w:rsidR="000867E1" w:rsidRDefault="000867E1" w:rsidP="00C47E8C">
      <w:pPr>
        <w:spacing w:line="240" w:lineRule="auto"/>
        <w:rPr>
          <w:i/>
          <w:sz w:val="40"/>
          <w:szCs w:val="40"/>
        </w:rPr>
      </w:pPr>
      <w:r>
        <w:rPr>
          <w:i/>
          <w:sz w:val="40"/>
          <w:szCs w:val="40"/>
        </w:rPr>
        <w:t>Mille bestioles s’étiolent en étoiles étalées</w:t>
      </w:r>
    </w:p>
    <w:p w:rsidR="000867E1" w:rsidRDefault="000867E1" w:rsidP="00C47E8C">
      <w:pPr>
        <w:spacing w:line="240" w:lineRule="auto"/>
        <w:rPr>
          <w:i/>
          <w:sz w:val="40"/>
          <w:szCs w:val="40"/>
        </w:rPr>
      </w:pPr>
      <w:r>
        <w:rPr>
          <w:i/>
          <w:sz w:val="40"/>
          <w:szCs w:val="40"/>
        </w:rPr>
        <w:t>Mille bestioles rigolent en torrent torride</w:t>
      </w:r>
    </w:p>
    <w:p w:rsidR="000867E1" w:rsidRDefault="000867E1" w:rsidP="00C47E8C">
      <w:pPr>
        <w:spacing w:line="240" w:lineRule="auto"/>
        <w:rPr>
          <w:i/>
          <w:sz w:val="40"/>
          <w:szCs w:val="40"/>
        </w:rPr>
      </w:pPr>
      <w:r>
        <w:rPr>
          <w:i/>
          <w:sz w:val="40"/>
          <w:szCs w:val="40"/>
        </w:rPr>
        <w:t xml:space="preserve">Mille insectes s’invectivent,  s’activent </w:t>
      </w:r>
    </w:p>
    <w:p w:rsidR="000867E1" w:rsidRDefault="000867E1" w:rsidP="00C47E8C">
      <w:pPr>
        <w:spacing w:line="240" w:lineRule="auto"/>
        <w:rPr>
          <w:i/>
          <w:sz w:val="40"/>
          <w:szCs w:val="40"/>
        </w:rPr>
      </w:pPr>
      <w:r>
        <w:rPr>
          <w:i/>
          <w:sz w:val="40"/>
          <w:szCs w:val="40"/>
        </w:rPr>
        <w:t xml:space="preserve">La force folle batifole </w:t>
      </w:r>
    </w:p>
    <w:p w:rsidR="000867E1" w:rsidRDefault="000867E1" w:rsidP="00C47E8C">
      <w:pPr>
        <w:spacing w:line="240" w:lineRule="auto"/>
        <w:rPr>
          <w:i/>
          <w:sz w:val="40"/>
          <w:szCs w:val="40"/>
        </w:rPr>
      </w:pPr>
      <w:r>
        <w:rPr>
          <w:i/>
          <w:sz w:val="40"/>
          <w:szCs w:val="40"/>
        </w:rPr>
        <w:t xml:space="preserve">Dans un sursaut lyrique </w:t>
      </w:r>
    </w:p>
    <w:p w:rsidR="000867E1" w:rsidRDefault="000867E1" w:rsidP="00C47E8C">
      <w:pPr>
        <w:spacing w:line="240" w:lineRule="auto"/>
        <w:rPr>
          <w:i/>
          <w:sz w:val="40"/>
          <w:szCs w:val="40"/>
        </w:rPr>
      </w:pPr>
      <w:r>
        <w:rPr>
          <w:i/>
          <w:sz w:val="40"/>
          <w:szCs w:val="40"/>
        </w:rPr>
        <w:lastRenderedPageBreak/>
        <w:t>La roue cosmique-cyclique</w:t>
      </w:r>
    </w:p>
    <w:p w:rsidR="000867E1" w:rsidRDefault="000867E1" w:rsidP="00C47E8C">
      <w:pPr>
        <w:spacing w:line="240" w:lineRule="auto"/>
        <w:rPr>
          <w:i/>
          <w:sz w:val="40"/>
          <w:szCs w:val="40"/>
        </w:rPr>
      </w:pPr>
      <w:r>
        <w:rPr>
          <w:i/>
          <w:sz w:val="40"/>
          <w:szCs w:val="40"/>
        </w:rPr>
        <w:t xml:space="preserve">Rends grâce à l’univers </w:t>
      </w:r>
    </w:p>
    <w:p w:rsidR="000867E1" w:rsidRDefault="000867E1" w:rsidP="00C47E8C">
      <w:pPr>
        <w:spacing w:line="240" w:lineRule="auto"/>
        <w:rPr>
          <w:i/>
          <w:sz w:val="40"/>
          <w:szCs w:val="40"/>
        </w:rPr>
      </w:pPr>
      <w:r>
        <w:rPr>
          <w:i/>
          <w:sz w:val="40"/>
          <w:szCs w:val="40"/>
        </w:rPr>
        <w:t xml:space="preserve">Parmi les galaxies lointaines </w:t>
      </w:r>
    </w:p>
    <w:p w:rsidR="000867E1" w:rsidRDefault="000867E1" w:rsidP="00C47E8C">
      <w:pPr>
        <w:spacing w:line="240" w:lineRule="auto"/>
        <w:rPr>
          <w:i/>
          <w:sz w:val="40"/>
          <w:szCs w:val="40"/>
        </w:rPr>
      </w:pPr>
      <w:r>
        <w:rPr>
          <w:i/>
          <w:sz w:val="40"/>
          <w:szCs w:val="40"/>
        </w:rPr>
        <w:t>La source folle vide sa fiole et batifole !</w:t>
      </w:r>
    </w:p>
    <w:p w:rsidR="00C47E8C" w:rsidRDefault="00C47E8C" w:rsidP="00C47E8C">
      <w:pPr>
        <w:spacing w:line="240" w:lineRule="auto"/>
        <w:rPr>
          <w:i/>
          <w:sz w:val="40"/>
          <w:szCs w:val="40"/>
        </w:rPr>
      </w:pPr>
    </w:p>
    <w:p w:rsidR="00C47E8C" w:rsidRDefault="00C47E8C" w:rsidP="00C47E8C">
      <w:pPr>
        <w:spacing w:line="240" w:lineRule="auto"/>
        <w:rPr>
          <w:i/>
          <w:sz w:val="40"/>
          <w:szCs w:val="40"/>
        </w:rPr>
      </w:pPr>
    </w:p>
    <w:p w:rsidR="00C47E8C" w:rsidRPr="00C47E8C" w:rsidRDefault="00C47E8C">
      <w:pPr>
        <w:rPr>
          <w:i/>
          <w:sz w:val="40"/>
          <w:szCs w:val="40"/>
        </w:rPr>
      </w:pPr>
    </w:p>
    <w:sectPr w:rsidR="00C47E8C" w:rsidRPr="00C47E8C" w:rsidSect="00C47E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C47E8C"/>
    <w:rsid w:val="000867E1"/>
    <w:rsid w:val="00393E24"/>
    <w:rsid w:val="00C47E8C"/>
    <w:rsid w:val="00E04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BE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110</Words>
  <Characters>611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marc</dc:creator>
  <cp:lastModifiedBy>jean marc</cp:lastModifiedBy>
  <cp:revision>4</cp:revision>
  <dcterms:created xsi:type="dcterms:W3CDTF">2014-07-08T11:59:00Z</dcterms:created>
  <dcterms:modified xsi:type="dcterms:W3CDTF">2014-07-08T19:33:00Z</dcterms:modified>
</cp:coreProperties>
</file>