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E2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La source folle batifole 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Et les corps nus exultent 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Par tous les pores de la peau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Une déesse aux seins surgie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O mamelles prodigieuses 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Ishtar,  Astarté , </w:t>
      </w:r>
      <w:r w:rsidR="000867E1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>Vénus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Une brune déesse aux saveurs d’Afrique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SA chevelure torrentielle s’époumone 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Telle ganga en désirs limpides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Danse la  vie vivace 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Chante,</w:t>
      </w:r>
      <w:r w:rsidR="000867E1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danse ,</w:t>
      </w:r>
      <w:r w:rsidR="000867E1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crie 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Exulte,</w:t>
      </w:r>
      <w:r w:rsidR="000867E1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 exalte </w:t>
      </w:r>
    </w:p>
    <w:p w:rsidR="000867E1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Cette vie torrentielle</w:t>
      </w:r>
    </w:p>
    <w:p w:rsidR="00C47E8C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Cette source folle qui batifole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Véritable farandole </w:t>
      </w:r>
    </w:p>
    <w:p w:rsidR="000867E1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Mille bestioles s’étiolent en étoiles étalées</w:t>
      </w:r>
    </w:p>
    <w:p w:rsidR="000867E1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Mille bestioles rigolent en torrent torride</w:t>
      </w:r>
    </w:p>
    <w:p w:rsidR="000867E1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Mille insectes s’invectivent,  s’activent </w:t>
      </w:r>
    </w:p>
    <w:p w:rsidR="000867E1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La force folle batifole </w:t>
      </w:r>
    </w:p>
    <w:p w:rsidR="000867E1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Dans un sursaut lyrique </w:t>
      </w:r>
    </w:p>
    <w:p w:rsidR="000867E1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>La roue cosmique-cyclique</w:t>
      </w:r>
    </w:p>
    <w:p w:rsidR="000867E1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Rends grâce à l’univers </w:t>
      </w:r>
    </w:p>
    <w:p w:rsidR="000867E1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Parmi les galaxies lointaines </w:t>
      </w:r>
    </w:p>
    <w:p w:rsidR="000867E1" w:rsidRDefault="000867E1" w:rsidP="00C47E8C">
      <w:pPr>
        <w:spacing w:line="240" w:lineRule="auto"/>
        <w:rPr>
          <w:i/>
          <w:sz w:val="40"/>
          <w:szCs w:val="40"/>
        </w:rPr>
      </w:pPr>
      <w:r>
        <w:rPr>
          <w:i/>
          <w:sz w:val="40"/>
          <w:szCs w:val="40"/>
        </w:rPr>
        <w:t>La source folle vide sa fiole et batifole !</w:t>
      </w: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</w:p>
    <w:p w:rsidR="00C47E8C" w:rsidRDefault="00C47E8C" w:rsidP="00C47E8C">
      <w:pPr>
        <w:spacing w:line="240" w:lineRule="auto"/>
        <w:rPr>
          <w:i/>
          <w:sz w:val="40"/>
          <w:szCs w:val="40"/>
        </w:rPr>
      </w:pPr>
    </w:p>
    <w:p w:rsidR="00C47E8C" w:rsidRPr="00C47E8C" w:rsidRDefault="00C47E8C">
      <w:pPr>
        <w:rPr>
          <w:i/>
          <w:sz w:val="40"/>
          <w:szCs w:val="40"/>
        </w:rPr>
      </w:pPr>
    </w:p>
    <w:sectPr w:rsidR="00C47E8C" w:rsidRPr="00C47E8C" w:rsidSect="00C47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47E8C"/>
    <w:rsid w:val="000867E1"/>
    <w:rsid w:val="00393E24"/>
    <w:rsid w:val="00C47E8C"/>
    <w:rsid w:val="00E0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B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2014-07-08T11:59:00Z</dcterms:created>
  <dcterms:modified xsi:type="dcterms:W3CDTF">2014-07-08T19:33:00Z</dcterms:modified>
</cp:coreProperties>
</file>