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écailles de mes yeux tombent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Je vois la lumière intérieure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Elle brille de mille feux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Elle me réchauffe le </w:t>
      </w:r>
      <w:proofErr w:type="spellStart"/>
      <w:r>
        <w:rPr>
          <w:b/>
          <w:sz w:val="40"/>
          <w:szCs w:val="40"/>
        </w:rPr>
        <w:t>coeur</w:t>
      </w:r>
      <w:proofErr w:type="spellEnd"/>
      <w:r>
        <w:rPr>
          <w:b/>
          <w:sz w:val="40"/>
          <w:szCs w:val="40"/>
        </w:rPr>
        <w:t xml:space="preserve">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Radiateur irradié, cosmique radiance.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écailles de mes yeux tombent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 vois le </w:t>
      </w:r>
      <w:proofErr w:type="gramStart"/>
      <w:r>
        <w:rPr>
          <w:b/>
          <w:sz w:val="40"/>
          <w:szCs w:val="40"/>
        </w:rPr>
        <w:t>réel ,</w:t>
      </w:r>
      <w:proofErr w:type="gramEnd"/>
      <w:r>
        <w:rPr>
          <w:b/>
          <w:sz w:val="40"/>
          <w:szCs w:val="40"/>
        </w:rPr>
        <w:t xml:space="preserve"> neuf , vierge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De toutes dissonances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écailles de mes yeux tombent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une pluie salvatrice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Une pluie sauvage et sage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Qui nettoie tout sur son passage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écailles </w:t>
      </w:r>
      <w:proofErr w:type="gramStart"/>
      <w:r>
        <w:rPr>
          <w:b/>
          <w:sz w:val="40"/>
          <w:szCs w:val="40"/>
        </w:rPr>
        <w:t>s’effritant  ,</w:t>
      </w:r>
      <w:proofErr w:type="gramEnd"/>
      <w:r>
        <w:rPr>
          <w:b/>
          <w:sz w:val="40"/>
          <w:szCs w:val="40"/>
        </w:rPr>
        <w:t xml:space="preserve"> chutant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croutes dures du mensonge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plaies vives de l’ignorance</w:t>
      </w:r>
    </w:p>
    <w:p w:rsidR="00EB5685" w:rsidRDefault="00EB568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Séchant ,</w:t>
      </w:r>
      <w:proofErr w:type="gramEnd"/>
      <w:r>
        <w:rPr>
          <w:b/>
          <w:sz w:val="40"/>
          <w:szCs w:val="40"/>
        </w:rPr>
        <w:t xml:space="preserve"> cassant , tombant dans le ravin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Sans fond de l’éternel oubli 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écailles de mes yeux d’homme</w:t>
      </w:r>
    </w:p>
    <w:p w:rsidR="00EB5685" w:rsidRDefault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Tombent et laisse place à l’œil ultime</w:t>
      </w:r>
    </w:p>
    <w:p w:rsidR="00EB5685" w:rsidRDefault="00EB5685" w:rsidP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Celui de la perception immédiate des choses</w:t>
      </w:r>
    </w:p>
    <w:p w:rsidR="00EB5685" w:rsidRDefault="00EB5685" w:rsidP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Comme on lit un livre à vue, un livre vivant</w:t>
      </w:r>
    </w:p>
    <w:p w:rsidR="00EB5685" w:rsidRPr="00EB5685" w:rsidRDefault="00EB5685" w:rsidP="00EB5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écailles de mes yeux tombent</w:t>
      </w:r>
    </w:p>
    <w:sectPr w:rsidR="00EB5685" w:rsidRPr="00EB5685" w:rsidSect="0096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685"/>
    <w:rsid w:val="0096206D"/>
    <w:rsid w:val="00E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2014-07-09T13:48:00Z</dcterms:created>
  <dcterms:modified xsi:type="dcterms:W3CDTF">2014-07-09T13:58:00Z</dcterms:modified>
</cp:coreProperties>
</file>