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4B" w:rsidRDefault="006B6519">
      <w:pPr>
        <w:rPr>
          <w:b/>
          <w:sz w:val="36"/>
          <w:szCs w:val="36"/>
        </w:rPr>
      </w:pPr>
      <w:r>
        <w:rPr>
          <w:b/>
          <w:sz w:val="36"/>
          <w:szCs w:val="36"/>
        </w:rPr>
        <w:t>Un  l’indonnable donné !</w:t>
      </w:r>
    </w:p>
    <w:p w:rsidR="006B6519" w:rsidRDefault="006B6519">
      <w:pPr>
        <w:rPr>
          <w:b/>
          <w:sz w:val="36"/>
          <w:szCs w:val="36"/>
        </w:rPr>
      </w:pPr>
      <w:r>
        <w:rPr>
          <w:b/>
          <w:sz w:val="36"/>
          <w:szCs w:val="36"/>
        </w:rPr>
        <w:t>Dans le flux de nos pensées</w:t>
      </w:r>
    </w:p>
    <w:p w:rsidR="006B6519" w:rsidRDefault="006B6519">
      <w:pPr>
        <w:rPr>
          <w:b/>
          <w:sz w:val="36"/>
          <w:szCs w:val="36"/>
        </w:rPr>
      </w:pPr>
      <w:r>
        <w:rPr>
          <w:b/>
          <w:sz w:val="36"/>
          <w:szCs w:val="36"/>
        </w:rPr>
        <w:t>Deux, la dualité créatrice, inspiratrice</w:t>
      </w:r>
    </w:p>
    <w:p w:rsidR="006B6519" w:rsidRDefault="006B6519">
      <w:pPr>
        <w:rPr>
          <w:b/>
          <w:sz w:val="36"/>
          <w:szCs w:val="36"/>
        </w:rPr>
      </w:pPr>
      <w:r>
        <w:rPr>
          <w:b/>
          <w:sz w:val="36"/>
          <w:szCs w:val="36"/>
        </w:rPr>
        <w:t>Dans le jeu de nos gestes justes</w:t>
      </w:r>
    </w:p>
    <w:p w:rsidR="006B6519" w:rsidRDefault="006B651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Trois, la trinité médiatrice </w:t>
      </w:r>
    </w:p>
    <w:p w:rsidR="006B6519" w:rsidRDefault="006B6519">
      <w:pPr>
        <w:rPr>
          <w:b/>
          <w:sz w:val="36"/>
          <w:szCs w:val="36"/>
        </w:rPr>
      </w:pPr>
      <w:r>
        <w:rPr>
          <w:b/>
          <w:sz w:val="36"/>
          <w:szCs w:val="36"/>
        </w:rPr>
        <w:t>Dans le berceau de nos cellules libres</w:t>
      </w:r>
    </w:p>
    <w:p w:rsidR="006B6519" w:rsidRDefault="006B651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Quatre, la solidité , la stabilité </w:t>
      </w:r>
    </w:p>
    <w:p w:rsidR="006B6519" w:rsidRDefault="006B651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 carré,  </w:t>
      </w:r>
      <w:r w:rsidR="00881E14">
        <w:rPr>
          <w:b/>
          <w:sz w:val="36"/>
          <w:szCs w:val="36"/>
        </w:rPr>
        <w:t>du cube</w:t>
      </w:r>
      <w:r>
        <w:rPr>
          <w:b/>
          <w:sz w:val="36"/>
          <w:szCs w:val="36"/>
        </w:rPr>
        <w:t xml:space="preserve">, de l’angle droit </w:t>
      </w:r>
    </w:p>
    <w:p w:rsidR="00881E14" w:rsidRDefault="00881E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Cinq, la quinte-essence celle qui infuse </w:t>
      </w:r>
    </w:p>
    <w:p w:rsidR="00881E14" w:rsidRDefault="00881E14">
      <w:pPr>
        <w:rPr>
          <w:b/>
          <w:sz w:val="36"/>
          <w:szCs w:val="36"/>
        </w:rPr>
      </w:pPr>
      <w:r>
        <w:rPr>
          <w:b/>
          <w:sz w:val="36"/>
          <w:szCs w:val="36"/>
        </w:rPr>
        <w:t>Dans nos sens au-delà du par-delà</w:t>
      </w:r>
    </w:p>
    <w:p w:rsidR="00881E14" w:rsidRDefault="00881E14">
      <w:pPr>
        <w:rPr>
          <w:b/>
          <w:sz w:val="36"/>
          <w:szCs w:val="36"/>
        </w:rPr>
      </w:pPr>
      <w:r>
        <w:rPr>
          <w:b/>
          <w:sz w:val="36"/>
          <w:szCs w:val="36"/>
        </w:rPr>
        <w:t>Six, la beauté des êtres et des choses inouies</w:t>
      </w:r>
    </w:p>
    <w:p w:rsidR="00881E14" w:rsidRDefault="00881E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Sur nos routes, nos chemins de vie </w:t>
      </w:r>
    </w:p>
    <w:p w:rsidR="00881E14" w:rsidRDefault="00881E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Sept, sept notes, sept jours, sept roues de vie </w:t>
      </w:r>
    </w:p>
    <w:p w:rsidR="00881E14" w:rsidRDefault="00881E14">
      <w:pPr>
        <w:rPr>
          <w:b/>
          <w:sz w:val="36"/>
          <w:szCs w:val="36"/>
        </w:rPr>
      </w:pPr>
      <w:r>
        <w:rPr>
          <w:b/>
          <w:sz w:val="36"/>
          <w:szCs w:val="36"/>
        </w:rPr>
        <w:t>Sept trompettes d’apocalypse</w:t>
      </w:r>
    </w:p>
    <w:p w:rsidR="00881E14" w:rsidRDefault="00881E14">
      <w:pPr>
        <w:rPr>
          <w:b/>
          <w:sz w:val="36"/>
          <w:szCs w:val="36"/>
        </w:rPr>
      </w:pPr>
      <w:r>
        <w:rPr>
          <w:b/>
          <w:sz w:val="36"/>
          <w:szCs w:val="36"/>
        </w:rPr>
        <w:t>Dans le concert des synapses et neurones</w:t>
      </w:r>
    </w:p>
    <w:p w:rsidR="00881E14" w:rsidRDefault="00881E14">
      <w:pPr>
        <w:rPr>
          <w:b/>
          <w:sz w:val="36"/>
          <w:szCs w:val="36"/>
        </w:rPr>
      </w:pPr>
      <w:r>
        <w:rPr>
          <w:b/>
          <w:sz w:val="36"/>
          <w:szCs w:val="36"/>
        </w:rPr>
        <w:t>Huit, l’infini érigé en flambeau, l’infini de nos vies</w:t>
      </w:r>
    </w:p>
    <w:p w:rsidR="00881E14" w:rsidRDefault="00881E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L’ourobouros cosmique qui infuse en nous </w:t>
      </w:r>
    </w:p>
    <w:p w:rsidR="00881E14" w:rsidRDefault="00881E14">
      <w:pPr>
        <w:rPr>
          <w:b/>
          <w:sz w:val="36"/>
          <w:szCs w:val="36"/>
        </w:rPr>
      </w:pPr>
      <w:r>
        <w:rPr>
          <w:b/>
          <w:sz w:val="36"/>
          <w:szCs w:val="36"/>
        </w:rPr>
        <w:t>9, le temps qui nous diffuse sa fragrance</w:t>
      </w:r>
    </w:p>
    <w:p w:rsidR="00881E14" w:rsidRDefault="00881E14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Comme une liqueur forte, gestation générée</w:t>
      </w:r>
    </w:p>
    <w:p w:rsidR="00BD46C4" w:rsidRDefault="00881E14">
      <w:pPr>
        <w:rPr>
          <w:b/>
          <w:sz w:val="36"/>
          <w:szCs w:val="36"/>
        </w:rPr>
      </w:pPr>
      <w:r>
        <w:rPr>
          <w:b/>
          <w:sz w:val="36"/>
          <w:szCs w:val="36"/>
        </w:rPr>
        <w:t>10, la roue de vie la destinée,</w:t>
      </w:r>
    </w:p>
    <w:p w:rsidR="00881E14" w:rsidRDefault="00881E1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ce cycle qui s’achève dans la joie</w:t>
      </w:r>
    </w:p>
    <w:p w:rsidR="00881E14" w:rsidRDefault="00881E14">
      <w:pPr>
        <w:rPr>
          <w:b/>
          <w:sz w:val="36"/>
          <w:szCs w:val="36"/>
        </w:rPr>
      </w:pPr>
      <w:r>
        <w:rPr>
          <w:b/>
          <w:sz w:val="36"/>
          <w:szCs w:val="36"/>
        </w:rPr>
        <w:t>Ou la tristesse ce cycle q</w:t>
      </w:r>
      <w:r w:rsidR="00BD46C4">
        <w:rPr>
          <w:b/>
          <w:sz w:val="36"/>
          <w:szCs w:val="36"/>
        </w:rPr>
        <w:t>ui recycl</w:t>
      </w:r>
      <w:r>
        <w:rPr>
          <w:b/>
          <w:sz w:val="36"/>
          <w:szCs w:val="36"/>
        </w:rPr>
        <w:t>e les fêlures, les fractures</w:t>
      </w:r>
    </w:p>
    <w:p w:rsidR="00881E14" w:rsidRDefault="00881E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 </w:t>
      </w:r>
      <w:r w:rsidR="00BD46C4">
        <w:rPr>
          <w:b/>
          <w:sz w:val="36"/>
          <w:szCs w:val="36"/>
        </w:rPr>
        <w:t>sage de lumière</w:t>
      </w:r>
      <w:r>
        <w:rPr>
          <w:b/>
          <w:sz w:val="36"/>
          <w:szCs w:val="36"/>
        </w:rPr>
        <w:t xml:space="preserve">, donne </w:t>
      </w:r>
      <w:r w:rsidR="00BD46C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nous l’unité dans la diversité !</w:t>
      </w:r>
    </w:p>
    <w:p w:rsidR="00881E14" w:rsidRPr="006B6519" w:rsidRDefault="00BD46C4">
      <w:pPr>
        <w:rPr>
          <w:b/>
          <w:sz w:val="36"/>
          <w:szCs w:val="36"/>
        </w:rPr>
      </w:pPr>
      <w:r>
        <w:rPr>
          <w:b/>
          <w:sz w:val="36"/>
          <w:szCs w:val="36"/>
        </w:rPr>
        <w:t>Poeme de gilles greard  (janvier 2013)</w:t>
      </w:r>
    </w:p>
    <w:sectPr w:rsidR="00881E14" w:rsidRPr="006B6519" w:rsidSect="0065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6519"/>
    <w:rsid w:val="00652C4B"/>
    <w:rsid w:val="006B6519"/>
    <w:rsid w:val="00881E14"/>
    <w:rsid w:val="00BD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2013-01-30T19:17:00Z</dcterms:created>
  <dcterms:modified xsi:type="dcterms:W3CDTF">2013-01-30T19:39:00Z</dcterms:modified>
</cp:coreProperties>
</file>